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5E648C" w:rsidRPr="002D7E4D" w:rsidRDefault="002D7E4D" w:rsidP="002D7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E4D">
        <w:rPr>
          <w:rFonts w:ascii="Times New Roman" w:hAnsi="Times New Roman" w:cs="Times New Roman"/>
          <w:b/>
          <w:sz w:val="28"/>
          <w:szCs w:val="28"/>
        </w:rPr>
        <w:t>Горячая линия по вопросам государственного земельного надзора</w:t>
      </w:r>
    </w:p>
    <w:p w:rsidR="002D7E4D" w:rsidRPr="002D7E4D" w:rsidRDefault="00B35FA5" w:rsidP="002D7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06.02</w:t>
      </w:r>
      <w:bookmarkStart w:id="0" w:name="_GoBack"/>
      <w:bookmarkEnd w:id="0"/>
      <w:r w:rsidR="002D7E4D" w:rsidRPr="002D7E4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в Управлении Федеральной службы государственной регистрации, кадастра и картографии по Республике Адыгея провели «горячую линию» на тему: «Осуществление государственного земельного надзора».</w:t>
      </w:r>
    </w:p>
    <w:p w:rsidR="002D7E4D" w:rsidRPr="002D7E4D" w:rsidRDefault="002D7E4D" w:rsidP="002D7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звонки, поступившие на «горячую линию», отвечал начальник отдела государственного земельного надзора Управления </w:t>
      </w:r>
      <w:proofErr w:type="spellStart"/>
      <w:r w:rsidRPr="002D7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D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Адыгея </w:t>
      </w:r>
      <w:r w:rsidRPr="002D7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Е.Н. </w:t>
      </w:r>
      <w:proofErr w:type="spellStart"/>
      <w:r w:rsidRPr="002D7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Багнычев</w:t>
      </w:r>
      <w:proofErr w:type="spellEnd"/>
      <w:r w:rsidRPr="002D7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D7E4D" w:rsidRPr="002D7E4D" w:rsidRDefault="002D7E4D" w:rsidP="002D7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интересовало, может ли к ним прийти с проверкой государственный земельный инспектор, если их земельный участок не указан в перечне плановых проверок. Им напомнили, что в практике работы надзорного органа имеется такой вид проверочных мероприятий, как административное обследование. Оно осуществляется должностными лицами без взаимодействия с правообладателями земельных участков и доступа на обследуемые объекты путем анализа информации, содержащейся в государственных информационных системах, открытых и общедоступных информационных ресурсах, а также информации, полученной по результатам визуального осмотра. В результате </w:t>
      </w:r>
      <w:proofErr w:type="gramStart"/>
      <w:r w:rsidRPr="002D7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</w:t>
      </w:r>
      <w:proofErr w:type="gramEnd"/>
      <w:r w:rsidRPr="002D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нарушений </w:t>
      </w:r>
      <w:r w:rsidR="00FC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земельного законодательства Российской Федерации </w:t>
      </w:r>
      <w:r w:rsidRPr="002D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2D7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D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провести внеплановую проверку.</w:t>
      </w:r>
    </w:p>
    <w:p w:rsidR="002D7E4D" w:rsidRPr="002D7E4D" w:rsidRDefault="002D7E4D" w:rsidP="002D7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вопросы поступили от владельцев земельных участков, которые, понимая, что с документами на землю у них не все в порядке, спрашивали о возможных санкциях за это. Так, за самовольное занятие гражданином земельного участка или его части, в том числе использование земли без оформления в законном порядке прав на нее (это наиболее частые нарушения), придется уплатить штраф в размере от 1 до 1,5 процентов от кадастровой стоимости земельного участка, но не менее 5000 рублей. В случае если кадастровая стоимость не определена, то сумма штрафа для граждан составит от 5000 до 10 000 рублей.</w:t>
      </w:r>
    </w:p>
    <w:p w:rsidR="002D7E4D" w:rsidRPr="002D7E4D" w:rsidRDefault="002D7E4D" w:rsidP="002D7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E4D" w:rsidRDefault="002D7E4D" w:rsidP="00626C6E">
      <w:pPr>
        <w:rPr>
          <w:rFonts w:ascii="Times New Roman" w:hAnsi="Times New Roman" w:cs="Times New Roman"/>
          <w:b/>
          <w:sz w:val="24"/>
          <w:szCs w:val="24"/>
        </w:rPr>
      </w:pPr>
    </w:p>
    <w:sectPr w:rsidR="002D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62CE2"/>
    <w:rsid w:val="001F3F2D"/>
    <w:rsid w:val="0029201C"/>
    <w:rsid w:val="002A79D7"/>
    <w:rsid w:val="002D0E93"/>
    <w:rsid w:val="002D7E4D"/>
    <w:rsid w:val="003167A2"/>
    <w:rsid w:val="003200E4"/>
    <w:rsid w:val="003D24E8"/>
    <w:rsid w:val="00495867"/>
    <w:rsid w:val="004F3CED"/>
    <w:rsid w:val="005937F4"/>
    <w:rsid w:val="005B6B3B"/>
    <w:rsid w:val="005E648C"/>
    <w:rsid w:val="00626C6E"/>
    <w:rsid w:val="00807B3F"/>
    <w:rsid w:val="00881161"/>
    <w:rsid w:val="009F42A2"/>
    <w:rsid w:val="00B3168B"/>
    <w:rsid w:val="00B35FA5"/>
    <w:rsid w:val="00BE3945"/>
    <w:rsid w:val="00CC480D"/>
    <w:rsid w:val="00D74A7D"/>
    <w:rsid w:val="00EE7F9B"/>
    <w:rsid w:val="00F041C6"/>
    <w:rsid w:val="00F86AFC"/>
    <w:rsid w:val="00F878A5"/>
    <w:rsid w:val="00FC66C5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2019-02-06T07:47:00Z</cp:lastPrinted>
  <dcterms:created xsi:type="dcterms:W3CDTF">2019-02-07T12:51:00Z</dcterms:created>
  <dcterms:modified xsi:type="dcterms:W3CDTF">2019-02-08T09:10:00Z</dcterms:modified>
</cp:coreProperties>
</file>